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45A5" w:rsidRPr="00C37A63" w:rsidRDefault="00E32BB2" w:rsidP="00C37A63">
      <w:pPr>
        <w:jc w:val="center"/>
        <w:rPr>
          <w:b/>
          <w:sz w:val="24"/>
          <w:szCs w:val="24"/>
          <w:u w:val="single"/>
        </w:rPr>
      </w:pPr>
      <w:r w:rsidRPr="00C37A63">
        <w:rPr>
          <w:b/>
          <w:sz w:val="24"/>
          <w:szCs w:val="24"/>
          <w:u w:val="single"/>
        </w:rPr>
        <w:t>Gilwell Society – Critter Ticket – Leaving a Legacy Award</w:t>
      </w:r>
    </w:p>
    <w:p w:rsidR="00E32BB2" w:rsidRPr="00C37A63" w:rsidRDefault="00E32BB2">
      <w:pPr>
        <w:rPr>
          <w:sz w:val="24"/>
          <w:szCs w:val="24"/>
        </w:rPr>
      </w:pPr>
    </w:p>
    <w:p w:rsidR="00E32BB2" w:rsidRPr="00C37A63" w:rsidRDefault="00E32BB2">
      <w:pPr>
        <w:rPr>
          <w:sz w:val="24"/>
          <w:szCs w:val="24"/>
        </w:rPr>
      </w:pPr>
      <w:r w:rsidRPr="00C37A63">
        <w:rPr>
          <w:sz w:val="24"/>
          <w:szCs w:val="24"/>
        </w:rPr>
        <w:t>Though all Wood Badge Tickets are personally meaningful and benefit a designated person or group, some are of a grander, more visible, and significant level.  This award is for those.</w:t>
      </w:r>
    </w:p>
    <w:p w:rsidR="00E32BB2" w:rsidRPr="00C37A63" w:rsidRDefault="00E32BB2">
      <w:pPr>
        <w:rPr>
          <w:sz w:val="24"/>
          <w:szCs w:val="24"/>
        </w:rPr>
      </w:pPr>
      <w:r w:rsidRPr="00C37A63">
        <w:rPr>
          <w:sz w:val="24"/>
          <w:szCs w:val="24"/>
        </w:rPr>
        <w:t>This recognition is presented to individuals or WB Critter Patrols who have completed a Ticket Item that is recognized as a valuable benefit to a District, the Council, one of our fine Camps</w:t>
      </w:r>
      <w:r w:rsidR="00C37A63">
        <w:rPr>
          <w:sz w:val="24"/>
          <w:szCs w:val="24"/>
        </w:rPr>
        <w:t>, or other organization</w:t>
      </w:r>
      <w:r w:rsidRPr="00C37A63">
        <w:rPr>
          <w:sz w:val="24"/>
          <w:szCs w:val="24"/>
        </w:rPr>
        <w:t>. It should be significant and visible enough to deserve this special recognition.</w:t>
      </w:r>
    </w:p>
    <w:p w:rsidR="00E32BB2" w:rsidRPr="00C37A63" w:rsidRDefault="00E32BB2">
      <w:pPr>
        <w:rPr>
          <w:sz w:val="24"/>
          <w:szCs w:val="24"/>
        </w:rPr>
      </w:pPr>
    </w:p>
    <w:p w:rsidR="00E32BB2" w:rsidRPr="00C37A63" w:rsidRDefault="00E32BB2">
      <w:pPr>
        <w:rPr>
          <w:sz w:val="24"/>
          <w:szCs w:val="24"/>
        </w:rPr>
      </w:pPr>
      <w:r w:rsidRPr="00C37A63">
        <w:rPr>
          <w:sz w:val="24"/>
          <w:szCs w:val="24"/>
        </w:rPr>
        <w:t xml:space="preserve">Please allow the Gilwell Society to recognize you and share your dedication by completing the following form and returning it to the Gilwell Society. </w:t>
      </w:r>
      <w:hyperlink r:id="rId4" w:history="1">
        <w:r w:rsidRPr="00C37A63">
          <w:rPr>
            <w:rStyle w:val="Hyperlink"/>
            <w:sz w:val="24"/>
            <w:szCs w:val="24"/>
          </w:rPr>
          <w:t>gscgilwellsociety@gmail.com</w:t>
        </w:r>
      </w:hyperlink>
    </w:p>
    <w:p w:rsidR="00E32BB2" w:rsidRPr="00C37A63" w:rsidRDefault="00E32BB2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45"/>
        <w:gridCol w:w="6205"/>
      </w:tblGrid>
      <w:tr w:rsidR="00E32BB2" w:rsidRPr="00C37A63" w:rsidTr="00C37A63">
        <w:tc>
          <w:tcPr>
            <w:tcW w:w="3145" w:type="dxa"/>
          </w:tcPr>
          <w:p w:rsidR="00E32BB2" w:rsidRPr="00C37A63" w:rsidRDefault="00E32BB2">
            <w:pPr>
              <w:rPr>
                <w:sz w:val="24"/>
                <w:szCs w:val="24"/>
              </w:rPr>
            </w:pPr>
            <w:r w:rsidRPr="00C37A63">
              <w:rPr>
                <w:sz w:val="24"/>
                <w:szCs w:val="24"/>
              </w:rPr>
              <w:t>Your Name</w:t>
            </w:r>
          </w:p>
        </w:tc>
        <w:tc>
          <w:tcPr>
            <w:tcW w:w="6205" w:type="dxa"/>
          </w:tcPr>
          <w:p w:rsidR="00E32BB2" w:rsidRPr="00C37A63" w:rsidRDefault="00E32BB2">
            <w:pPr>
              <w:rPr>
                <w:sz w:val="24"/>
                <w:szCs w:val="24"/>
              </w:rPr>
            </w:pPr>
          </w:p>
        </w:tc>
      </w:tr>
      <w:tr w:rsidR="00E32BB2" w:rsidRPr="00C37A63" w:rsidTr="00C37A63">
        <w:tc>
          <w:tcPr>
            <w:tcW w:w="3145" w:type="dxa"/>
          </w:tcPr>
          <w:p w:rsidR="00E32BB2" w:rsidRDefault="00E32BB2">
            <w:pPr>
              <w:rPr>
                <w:sz w:val="24"/>
                <w:szCs w:val="24"/>
              </w:rPr>
            </w:pPr>
            <w:r w:rsidRPr="00C37A63">
              <w:rPr>
                <w:sz w:val="24"/>
                <w:szCs w:val="24"/>
              </w:rPr>
              <w:t>Name of all Critters involved</w:t>
            </w:r>
          </w:p>
          <w:p w:rsidR="00C37A63" w:rsidRDefault="00C37A63">
            <w:pPr>
              <w:rPr>
                <w:sz w:val="24"/>
                <w:szCs w:val="24"/>
              </w:rPr>
            </w:pPr>
          </w:p>
          <w:p w:rsidR="00C37A63" w:rsidRDefault="00C37A63">
            <w:pPr>
              <w:rPr>
                <w:sz w:val="24"/>
                <w:szCs w:val="24"/>
              </w:rPr>
            </w:pPr>
          </w:p>
          <w:p w:rsidR="00C37A63" w:rsidRDefault="00C37A63">
            <w:pPr>
              <w:rPr>
                <w:sz w:val="24"/>
                <w:szCs w:val="24"/>
              </w:rPr>
            </w:pPr>
          </w:p>
          <w:p w:rsidR="00C37A63" w:rsidRPr="00C37A63" w:rsidRDefault="00C37A63">
            <w:pPr>
              <w:rPr>
                <w:sz w:val="24"/>
                <w:szCs w:val="24"/>
              </w:rPr>
            </w:pPr>
          </w:p>
        </w:tc>
        <w:tc>
          <w:tcPr>
            <w:tcW w:w="6205" w:type="dxa"/>
          </w:tcPr>
          <w:p w:rsidR="00E32BB2" w:rsidRPr="00C37A63" w:rsidRDefault="00E32BB2">
            <w:pPr>
              <w:rPr>
                <w:sz w:val="24"/>
                <w:szCs w:val="24"/>
              </w:rPr>
            </w:pPr>
          </w:p>
        </w:tc>
      </w:tr>
      <w:tr w:rsidR="00E32BB2" w:rsidRPr="00C37A63" w:rsidTr="00C37A63">
        <w:tc>
          <w:tcPr>
            <w:tcW w:w="3145" w:type="dxa"/>
          </w:tcPr>
          <w:p w:rsidR="00E32BB2" w:rsidRPr="00C37A63" w:rsidRDefault="00E32BB2">
            <w:pPr>
              <w:rPr>
                <w:sz w:val="24"/>
                <w:szCs w:val="24"/>
              </w:rPr>
            </w:pPr>
            <w:r w:rsidRPr="00C37A63">
              <w:rPr>
                <w:sz w:val="24"/>
                <w:szCs w:val="24"/>
              </w:rPr>
              <w:t>WB Course Year and Number</w:t>
            </w:r>
          </w:p>
        </w:tc>
        <w:tc>
          <w:tcPr>
            <w:tcW w:w="6205" w:type="dxa"/>
          </w:tcPr>
          <w:p w:rsidR="00E32BB2" w:rsidRPr="00C37A63" w:rsidRDefault="00E32BB2">
            <w:pPr>
              <w:rPr>
                <w:sz w:val="24"/>
                <w:szCs w:val="24"/>
              </w:rPr>
            </w:pPr>
          </w:p>
        </w:tc>
      </w:tr>
      <w:tr w:rsidR="00C37A63" w:rsidRPr="00C37A63" w:rsidTr="00BF037F">
        <w:trPr>
          <w:trHeight w:val="1651"/>
        </w:trPr>
        <w:tc>
          <w:tcPr>
            <w:tcW w:w="9350" w:type="dxa"/>
            <w:gridSpan w:val="2"/>
          </w:tcPr>
          <w:p w:rsidR="00C37A63" w:rsidRPr="00C37A63" w:rsidRDefault="00C37A63">
            <w:pPr>
              <w:rPr>
                <w:sz w:val="24"/>
                <w:szCs w:val="24"/>
              </w:rPr>
            </w:pPr>
            <w:r w:rsidRPr="00C37A63">
              <w:rPr>
                <w:sz w:val="24"/>
                <w:szCs w:val="24"/>
              </w:rPr>
              <w:t>Brief narrative about the Ticket item. Include date, location, who it benefits and all details that make it special.</w:t>
            </w:r>
            <w:r>
              <w:rPr>
                <w:sz w:val="24"/>
                <w:szCs w:val="24"/>
              </w:rPr>
              <w:t xml:space="preserve"> Photos are welcome.</w:t>
            </w:r>
          </w:p>
          <w:p w:rsidR="00C37A63" w:rsidRPr="00C37A63" w:rsidRDefault="00C37A63">
            <w:pPr>
              <w:rPr>
                <w:sz w:val="24"/>
                <w:szCs w:val="24"/>
              </w:rPr>
            </w:pPr>
          </w:p>
          <w:p w:rsidR="00C37A63" w:rsidRPr="00C37A63" w:rsidRDefault="00C37A63">
            <w:pPr>
              <w:rPr>
                <w:sz w:val="24"/>
                <w:szCs w:val="24"/>
              </w:rPr>
            </w:pPr>
          </w:p>
          <w:p w:rsidR="00C37A63" w:rsidRPr="00C37A63" w:rsidRDefault="00C37A63">
            <w:pPr>
              <w:rPr>
                <w:sz w:val="24"/>
                <w:szCs w:val="24"/>
              </w:rPr>
            </w:pPr>
          </w:p>
          <w:p w:rsidR="00C37A63" w:rsidRPr="00C37A63" w:rsidRDefault="00C37A63">
            <w:pPr>
              <w:rPr>
                <w:sz w:val="24"/>
                <w:szCs w:val="24"/>
              </w:rPr>
            </w:pPr>
          </w:p>
          <w:p w:rsidR="00C37A63" w:rsidRPr="00C37A63" w:rsidRDefault="00C37A63">
            <w:pPr>
              <w:rPr>
                <w:sz w:val="24"/>
                <w:szCs w:val="24"/>
              </w:rPr>
            </w:pPr>
          </w:p>
          <w:p w:rsidR="00C37A63" w:rsidRPr="00C37A63" w:rsidRDefault="00C37A63">
            <w:pPr>
              <w:rPr>
                <w:sz w:val="24"/>
                <w:szCs w:val="24"/>
              </w:rPr>
            </w:pPr>
          </w:p>
          <w:p w:rsidR="00C37A63" w:rsidRPr="00C37A63" w:rsidRDefault="00C37A63">
            <w:pPr>
              <w:rPr>
                <w:sz w:val="24"/>
                <w:szCs w:val="24"/>
              </w:rPr>
            </w:pPr>
          </w:p>
          <w:p w:rsidR="00C37A63" w:rsidRPr="00C37A63" w:rsidRDefault="00C37A63">
            <w:pPr>
              <w:rPr>
                <w:sz w:val="24"/>
                <w:szCs w:val="24"/>
              </w:rPr>
            </w:pPr>
          </w:p>
          <w:p w:rsidR="00C37A63" w:rsidRPr="00C37A63" w:rsidRDefault="00C37A63">
            <w:pPr>
              <w:rPr>
                <w:sz w:val="24"/>
                <w:szCs w:val="24"/>
              </w:rPr>
            </w:pPr>
          </w:p>
          <w:p w:rsidR="00C37A63" w:rsidRPr="00C37A63" w:rsidRDefault="00C37A63">
            <w:pPr>
              <w:rPr>
                <w:sz w:val="24"/>
                <w:szCs w:val="24"/>
              </w:rPr>
            </w:pPr>
          </w:p>
          <w:p w:rsidR="00C37A63" w:rsidRPr="00C37A63" w:rsidRDefault="00C37A63">
            <w:pPr>
              <w:rPr>
                <w:sz w:val="24"/>
                <w:szCs w:val="24"/>
              </w:rPr>
            </w:pPr>
          </w:p>
          <w:p w:rsidR="00C37A63" w:rsidRPr="00C37A63" w:rsidRDefault="00C37A63">
            <w:pPr>
              <w:rPr>
                <w:sz w:val="24"/>
                <w:szCs w:val="24"/>
              </w:rPr>
            </w:pPr>
          </w:p>
          <w:p w:rsidR="00C37A63" w:rsidRPr="00C37A63" w:rsidRDefault="00C37A63">
            <w:pPr>
              <w:rPr>
                <w:sz w:val="24"/>
                <w:szCs w:val="24"/>
              </w:rPr>
            </w:pPr>
          </w:p>
          <w:p w:rsidR="00C37A63" w:rsidRPr="00C37A63" w:rsidRDefault="00C37A63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  <w:p w:rsidR="00C37A63" w:rsidRPr="00C37A63" w:rsidRDefault="00C37A63">
            <w:pPr>
              <w:rPr>
                <w:sz w:val="24"/>
                <w:szCs w:val="24"/>
              </w:rPr>
            </w:pPr>
          </w:p>
          <w:p w:rsidR="00C37A63" w:rsidRPr="00C37A63" w:rsidRDefault="00C37A63">
            <w:pPr>
              <w:rPr>
                <w:sz w:val="24"/>
                <w:szCs w:val="24"/>
              </w:rPr>
            </w:pPr>
          </w:p>
          <w:p w:rsidR="00C37A63" w:rsidRPr="00C37A63" w:rsidRDefault="00C37A63">
            <w:pPr>
              <w:rPr>
                <w:sz w:val="24"/>
                <w:szCs w:val="24"/>
              </w:rPr>
            </w:pPr>
          </w:p>
        </w:tc>
      </w:tr>
    </w:tbl>
    <w:p w:rsidR="00E32BB2" w:rsidRPr="00C37A63" w:rsidRDefault="00E32BB2">
      <w:pPr>
        <w:rPr>
          <w:sz w:val="24"/>
          <w:szCs w:val="24"/>
        </w:rPr>
      </w:pPr>
    </w:p>
    <w:sectPr w:rsidR="00E32BB2" w:rsidRPr="00C37A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BB2"/>
    <w:rsid w:val="001443F0"/>
    <w:rsid w:val="00415A22"/>
    <w:rsid w:val="005A3B4F"/>
    <w:rsid w:val="00756DE2"/>
    <w:rsid w:val="008526C8"/>
    <w:rsid w:val="00BB31DC"/>
    <w:rsid w:val="00C37A63"/>
    <w:rsid w:val="00E32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038B6"/>
  <w15:chartTrackingRefBased/>
  <w15:docId w15:val="{8488071F-3167-4FFD-B643-D37030715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32BB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2BB2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E3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scgilwellsociety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Pantone</dc:creator>
  <cp:keywords/>
  <dc:description/>
  <cp:lastModifiedBy>David Pantone</cp:lastModifiedBy>
  <cp:revision>1</cp:revision>
  <dcterms:created xsi:type="dcterms:W3CDTF">2018-01-15T15:30:00Z</dcterms:created>
  <dcterms:modified xsi:type="dcterms:W3CDTF">2018-01-15T15:52:00Z</dcterms:modified>
</cp:coreProperties>
</file>